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21" w:rsidRPr="00205221" w:rsidRDefault="00205221" w:rsidP="00205221">
      <w:pPr>
        <w:spacing w:after="0"/>
        <w:ind w:left="4310" w:right="4373"/>
        <w:rPr>
          <w:rFonts w:ascii="Times New Roman" w:hAnsi="Times New Roman" w:cs="Times New Roman"/>
          <w:sz w:val="24"/>
          <w:szCs w:val="24"/>
        </w:rPr>
      </w:pPr>
      <w:r w:rsidRPr="0020522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6D151E74" wp14:editId="5E3E4857">
            <wp:simplePos x="0" y="0"/>
            <wp:positionH relativeFrom="column">
              <wp:posOffset>2785110</wp:posOffset>
            </wp:positionH>
            <wp:positionV relativeFrom="page">
              <wp:posOffset>323850</wp:posOffset>
            </wp:positionV>
            <wp:extent cx="493395" cy="614680"/>
            <wp:effectExtent l="0" t="0" r="0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522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05221" w:rsidRDefault="00205221" w:rsidP="002052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5221" w:rsidRPr="00205221" w:rsidRDefault="00205221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21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05221" w:rsidRPr="00205221" w:rsidRDefault="00205221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21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205221" w:rsidRPr="00205221" w:rsidRDefault="00205221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21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205221" w:rsidRPr="00205221" w:rsidRDefault="00205221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221" w:rsidRPr="00205221" w:rsidRDefault="00205221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22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05221" w:rsidRPr="00205221" w:rsidRDefault="008C4550" w:rsidP="00205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от 26 апреля 2018 года</w:t>
      </w:r>
      <w:r w:rsidR="00205221" w:rsidRPr="00205221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8"/>
        </w:rPr>
        <w:t>№ 341</w:t>
      </w:r>
    </w:p>
    <w:p w:rsidR="00FE4017" w:rsidRPr="00205221" w:rsidRDefault="00205221" w:rsidP="0020522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5221">
        <w:rPr>
          <w:rFonts w:ascii="Times New Roman" w:hAnsi="Times New Roman" w:cs="Times New Roman"/>
          <w:spacing w:val="-10"/>
          <w:sz w:val="26"/>
          <w:szCs w:val="28"/>
        </w:rPr>
        <w:t>ст-ца</w:t>
      </w:r>
      <w:proofErr w:type="spellEnd"/>
      <w:r w:rsidRPr="00205221">
        <w:rPr>
          <w:rFonts w:ascii="Times New Roman" w:hAnsi="Times New Roman" w:cs="Times New Roman"/>
          <w:spacing w:val="-10"/>
          <w:sz w:val="26"/>
          <w:szCs w:val="28"/>
        </w:rPr>
        <w:t xml:space="preserve"> Тбилисская</w:t>
      </w:r>
    </w:p>
    <w:p w:rsidR="00FE4017" w:rsidRPr="00205221" w:rsidRDefault="00FE4017" w:rsidP="002052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E4017" w:rsidRPr="00205221" w:rsidRDefault="00FE4017" w:rsidP="002052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81328" w:rsidRDefault="00781328" w:rsidP="00956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865" w:rsidRDefault="00066765" w:rsidP="0095686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6865">
        <w:rPr>
          <w:rFonts w:ascii="Times New Roman" w:hAnsi="Times New Roman" w:cs="Times New Roman"/>
          <w:b/>
          <w:sz w:val="28"/>
          <w:szCs w:val="28"/>
        </w:rPr>
        <w:t>О</w:t>
      </w:r>
      <w:r w:rsidR="00DE56D2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Тбилисского сельского поселения Тбилисского района от 23 января 2007 года № 183 «О создании административной комиссии при администрации Т</w:t>
      </w:r>
      <w:r w:rsidR="00C15F2D">
        <w:rPr>
          <w:rFonts w:ascii="Times New Roman" w:hAnsi="Times New Roman" w:cs="Times New Roman"/>
          <w:b/>
          <w:sz w:val="28"/>
          <w:szCs w:val="28"/>
        </w:rPr>
        <w:t>билисского сельского поселения Т</w:t>
      </w:r>
      <w:r w:rsidR="00DE56D2">
        <w:rPr>
          <w:rFonts w:ascii="Times New Roman" w:hAnsi="Times New Roman" w:cs="Times New Roman"/>
          <w:b/>
          <w:sz w:val="28"/>
          <w:szCs w:val="28"/>
        </w:rPr>
        <w:t xml:space="preserve">билисского района и утверждении </w:t>
      </w:r>
      <w:r w:rsidRPr="00956865">
        <w:rPr>
          <w:rFonts w:ascii="Times New Roman" w:hAnsi="Times New Roman" w:cs="Times New Roman"/>
          <w:b/>
          <w:sz w:val="28"/>
          <w:szCs w:val="28"/>
        </w:rPr>
        <w:t xml:space="preserve">Положения об административной комиссии </w:t>
      </w:r>
      <w:r w:rsidR="00FE4017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956865" w:rsidRDefault="00956865" w:rsidP="003138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7CE0" w:rsidRDefault="00573100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F11DFB">
        <w:rPr>
          <w:rFonts w:ascii="Times New Roman" w:hAnsi="Times New Roman" w:cs="Times New Roman"/>
          <w:sz w:val="28"/>
          <w:szCs w:val="28"/>
        </w:rPr>
        <w:t>приведения нормативных правовых актов Тбилисского сельского поселения Тбилисского района в соответствие с действующим федеральным и краевым законодательством, в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соответствии с Кодексом об административных правонарушениях Российской Федерации от 30.12.2001</w:t>
      </w:r>
      <w:r w:rsidR="00E27CE0">
        <w:rPr>
          <w:rFonts w:ascii="Times New Roman" w:hAnsi="Times New Roman" w:cs="Times New Roman"/>
          <w:sz w:val="28"/>
          <w:szCs w:val="28"/>
        </w:rPr>
        <w:t>г.</w:t>
      </w:r>
    </w:p>
    <w:p w:rsidR="00E27CE0" w:rsidRDefault="00066765" w:rsidP="00E27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 N 195-ФЗ, Федеральным законом от 06.10.2003</w:t>
      </w:r>
      <w:r w:rsidR="00E27C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387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</w:t>
      </w:r>
      <w:r w:rsidR="00586DB4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от </w:t>
      </w:r>
      <w:r w:rsidR="00586DB4">
        <w:rPr>
          <w:rFonts w:ascii="Times New Roman" w:hAnsi="Times New Roman" w:cs="Times New Roman"/>
          <w:sz w:val="28"/>
          <w:szCs w:val="28"/>
        </w:rPr>
        <w:t>14 декабря 2006</w:t>
      </w:r>
      <w:r w:rsidRPr="00313870">
        <w:rPr>
          <w:rFonts w:ascii="Times New Roman" w:hAnsi="Times New Roman" w:cs="Times New Roman"/>
          <w:sz w:val="28"/>
          <w:szCs w:val="28"/>
        </w:rPr>
        <w:t xml:space="preserve"> года № 11</w:t>
      </w:r>
      <w:r w:rsidR="00586DB4">
        <w:rPr>
          <w:rFonts w:ascii="Times New Roman" w:hAnsi="Times New Roman" w:cs="Times New Roman"/>
          <w:sz w:val="28"/>
          <w:szCs w:val="28"/>
        </w:rPr>
        <w:t>44</w:t>
      </w:r>
      <w:r w:rsidRPr="00313870">
        <w:rPr>
          <w:rFonts w:ascii="Times New Roman" w:hAnsi="Times New Roman" w:cs="Times New Roman"/>
          <w:sz w:val="28"/>
          <w:szCs w:val="28"/>
        </w:rPr>
        <w:t>-</w:t>
      </w:r>
      <w:r w:rsidR="0009539A">
        <w:rPr>
          <w:rFonts w:ascii="Times New Roman" w:hAnsi="Times New Roman" w:cs="Times New Roman"/>
          <w:sz w:val="28"/>
          <w:szCs w:val="28"/>
        </w:rPr>
        <w:t>К</w:t>
      </w:r>
      <w:r w:rsidRPr="00313870">
        <w:rPr>
          <w:rFonts w:ascii="Times New Roman" w:hAnsi="Times New Roman" w:cs="Times New Roman"/>
          <w:sz w:val="28"/>
          <w:szCs w:val="28"/>
        </w:rPr>
        <w:t xml:space="preserve">З </w:t>
      </w:r>
    </w:p>
    <w:p w:rsidR="00E27CE0" w:rsidRDefault="00066765" w:rsidP="00E27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09539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2C5C7B">
        <w:rPr>
          <w:rFonts w:ascii="Times New Roman" w:hAnsi="Times New Roman" w:cs="Times New Roman"/>
          <w:sz w:val="28"/>
          <w:szCs w:val="28"/>
        </w:rPr>
        <w:t xml:space="preserve"> по образованию и организации деятельности административных комиссий»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Законом </w:t>
      </w:r>
      <w:r w:rsidR="002C5C7B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13870">
        <w:rPr>
          <w:rFonts w:ascii="Times New Roman" w:hAnsi="Times New Roman" w:cs="Times New Roman"/>
          <w:sz w:val="28"/>
          <w:szCs w:val="28"/>
        </w:rPr>
        <w:t>от 2</w:t>
      </w:r>
      <w:r w:rsidR="002C5C7B">
        <w:rPr>
          <w:rFonts w:ascii="Times New Roman" w:hAnsi="Times New Roman" w:cs="Times New Roman"/>
          <w:sz w:val="28"/>
          <w:szCs w:val="28"/>
        </w:rPr>
        <w:t xml:space="preserve">3 июля </w:t>
      </w:r>
      <w:r w:rsidRPr="00313870">
        <w:rPr>
          <w:rFonts w:ascii="Times New Roman" w:hAnsi="Times New Roman" w:cs="Times New Roman"/>
          <w:sz w:val="28"/>
          <w:szCs w:val="28"/>
        </w:rPr>
        <w:t>20</w:t>
      </w:r>
      <w:r w:rsidR="002C5C7B">
        <w:rPr>
          <w:rFonts w:ascii="Times New Roman" w:hAnsi="Times New Roman" w:cs="Times New Roman"/>
          <w:sz w:val="28"/>
          <w:szCs w:val="28"/>
        </w:rPr>
        <w:t>03</w:t>
      </w:r>
      <w:r w:rsidR="00E27C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13870">
        <w:rPr>
          <w:rFonts w:ascii="Times New Roman" w:hAnsi="Times New Roman" w:cs="Times New Roman"/>
          <w:sz w:val="28"/>
          <w:szCs w:val="28"/>
        </w:rPr>
        <w:t xml:space="preserve"> № </w:t>
      </w:r>
      <w:r w:rsidR="002C5C7B">
        <w:rPr>
          <w:rFonts w:ascii="Times New Roman" w:hAnsi="Times New Roman" w:cs="Times New Roman"/>
          <w:sz w:val="28"/>
          <w:szCs w:val="28"/>
        </w:rPr>
        <w:t>608</w:t>
      </w:r>
      <w:r w:rsidRPr="00313870">
        <w:rPr>
          <w:rFonts w:ascii="Times New Roman" w:hAnsi="Times New Roman" w:cs="Times New Roman"/>
          <w:sz w:val="28"/>
          <w:szCs w:val="28"/>
        </w:rPr>
        <w:t>-</w:t>
      </w:r>
      <w:r w:rsidR="002C5C7B">
        <w:rPr>
          <w:rFonts w:ascii="Times New Roman" w:hAnsi="Times New Roman" w:cs="Times New Roman"/>
          <w:sz w:val="28"/>
          <w:szCs w:val="28"/>
        </w:rPr>
        <w:t>К</w:t>
      </w:r>
      <w:r w:rsidRPr="00313870">
        <w:rPr>
          <w:rFonts w:ascii="Times New Roman" w:hAnsi="Times New Roman" w:cs="Times New Roman"/>
          <w:sz w:val="28"/>
          <w:szCs w:val="28"/>
        </w:rPr>
        <w:t>З «Об ад</w:t>
      </w:r>
      <w:r w:rsidR="002C5823">
        <w:rPr>
          <w:rFonts w:ascii="Times New Roman" w:hAnsi="Times New Roman" w:cs="Times New Roman"/>
          <w:sz w:val="28"/>
          <w:szCs w:val="28"/>
        </w:rPr>
        <w:t>министративных правонарушениях</w:t>
      </w:r>
      <w:r w:rsidRPr="00313870">
        <w:rPr>
          <w:rFonts w:ascii="Times New Roman" w:hAnsi="Times New Roman" w:cs="Times New Roman"/>
          <w:sz w:val="28"/>
          <w:szCs w:val="28"/>
        </w:rPr>
        <w:t xml:space="preserve">», </w:t>
      </w:r>
      <w:r w:rsidR="00AF461A">
        <w:rPr>
          <w:rFonts w:ascii="Times New Roman" w:hAnsi="Times New Roman" w:cs="Times New Roman"/>
          <w:sz w:val="28"/>
          <w:szCs w:val="28"/>
        </w:rPr>
        <w:t>уставом Тбилисского сельского поселения Тбилисского района</w:t>
      </w:r>
      <w:r w:rsidRPr="00313870">
        <w:rPr>
          <w:rFonts w:ascii="Times New Roman" w:hAnsi="Times New Roman" w:cs="Times New Roman"/>
          <w:sz w:val="28"/>
          <w:szCs w:val="28"/>
        </w:rPr>
        <w:t>, принимая во внимание рекомендации по вопросам местного самоуправления, законности и правопорядка, информационной политике, связи и массовым коммуникациям</w:t>
      </w:r>
      <w:r w:rsidR="005D1ED1">
        <w:rPr>
          <w:rFonts w:ascii="Times New Roman" w:hAnsi="Times New Roman" w:cs="Times New Roman"/>
          <w:sz w:val="28"/>
          <w:szCs w:val="28"/>
        </w:rPr>
        <w:t>, руководствуясь ст. 26 устава</w:t>
      </w:r>
      <w:r w:rsidR="002C79A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 Совет Тбилисского сельского поселения </w:t>
      </w:r>
    </w:p>
    <w:p w:rsidR="002C79A3" w:rsidRDefault="002C79A3" w:rsidP="00E27C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1616" w:rsidRDefault="00066765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</w:t>
      </w:r>
      <w:r w:rsidR="00645D8F">
        <w:rPr>
          <w:rFonts w:ascii="Times New Roman" w:hAnsi="Times New Roman" w:cs="Times New Roman"/>
          <w:sz w:val="28"/>
          <w:szCs w:val="28"/>
        </w:rPr>
        <w:t>Внести изменения в Положение об административ</w:t>
      </w:r>
      <w:r w:rsidR="005D3BB6">
        <w:rPr>
          <w:rFonts w:ascii="Times New Roman" w:hAnsi="Times New Roman" w:cs="Times New Roman"/>
          <w:sz w:val="28"/>
          <w:szCs w:val="28"/>
        </w:rPr>
        <w:t>ной комиссии при администрации Т</w:t>
      </w:r>
      <w:r w:rsidR="00645D8F">
        <w:rPr>
          <w:rFonts w:ascii="Times New Roman" w:hAnsi="Times New Roman" w:cs="Times New Roman"/>
          <w:sz w:val="28"/>
          <w:szCs w:val="28"/>
        </w:rPr>
        <w:t>билисского сельского поселения Тбилисского района</w:t>
      </w:r>
      <w:r w:rsidR="0061778C">
        <w:rPr>
          <w:rFonts w:ascii="Times New Roman" w:hAnsi="Times New Roman" w:cs="Times New Roman"/>
          <w:sz w:val="28"/>
          <w:szCs w:val="28"/>
        </w:rPr>
        <w:t>, утверждённое решением Совета Т</w:t>
      </w:r>
      <w:r w:rsidR="005D3BB6">
        <w:rPr>
          <w:rFonts w:ascii="Times New Roman" w:hAnsi="Times New Roman" w:cs="Times New Roman"/>
          <w:sz w:val="28"/>
          <w:szCs w:val="28"/>
        </w:rPr>
        <w:t>билисского сельского поселения Т</w:t>
      </w:r>
      <w:r w:rsidR="0061778C">
        <w:rPr>
          <w:rFonts w:ascii="Times New Roman" w:hAnsi="Times New Roman" w:cs="Times New Roman"/>
          <w:sz w:val="28"/>
          <w:szCs w:val="28"/>
        </w:rPr>
        <w:t>билисского района от 2</w:t>
      </w:r>
      <w:r w:rsidR="005D3BB6">
        <w:rPr>
          <w:rFonts w:ascii="Times New Roman" w:hAnsi="Times New Roman" w:cs="Times New Roman"/>
          <w:sz w:val="28"/>
          <w:szCs w:val="28"/>
        </w:rPr>
        <w:t>3</w:t>
      </w:r>
      <w:r w:rsidR="0061778C">
        <w:rPr>
          <w:rFonts w:ascii="Times New Roman" w:hAnsi="Times New Roman" w:cs="Times New Roman"/>
          <w:sz w:val="28"/>
          <w:szCs w:val="28"/>
        </w:rPr>
        <w:t xml:space="preserve"> января 2007 года № 183, изложив Положение в новой редакции </w:t>
      </w:r>
      <w:r w:rsidRPr="00313870">
        <w:rPr>
          <w:rFonts w:ascii="Times New Roman" w:hAnsi="Times New Roman" w:cs="Times New Roman"/>
          <w:sz w:val="28"/>
          <w:szCs w:val="28"/>
        </w:rPr>
        <w:t xml:space="preserve">(прилагается). </w:t>
      </w:r>
    </w:p>
    <w:p w:rsidR="00C15F2D" w:rsidRDefault="00066765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C15F2D">
        <w:rPr>
          <w:rFonts w:ascii="Times New Roman" w:hAnsi="Times New Roman" w:cs="Times New Roman"/>
          <w:sz w:val="28"/>
          <w:szCs w:val="28"/>
        </w:rPr>
        <w:t xml:space="preserve">Считать утратившим силу решение Совета Тбилисского сельского поселения Тбилисского района от 05 марта 2018 г. № 332 «О внесении </w:t>
      </w:r>
      <w:r w:rsidR="00C15F2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решение Совета Тбилисского сельского поселения Тбилисского района от 23 января 2007 г. № 183 «О создании административной комиссии при администрации Тбилисского сельского поселения Тбилисского района и утверждении Положения об административной </w:t>
      </w:r>
      <w:r w:rsidR="00D32D18">
        <w:rPr>
          <w:rFonts w:ascii="Times New Roman" w:hAnsi="Times New Roman" w:cs="Times New Roman"/>
          <w:sz w:val="28"/>
          <w:szCs w:val="28"/>
        </w:rPr>
        <w:t>комиссии Тбилисского сельского поселения Тбилисского района».</w:t>
      </w:r>
      <w:proofErr w:type="gramEnd"/>
    </w:p>
    <w:p w:rsidR="00E27CE0" w:rsidRDefault="00D32D18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E27CE0"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27CE0" w:rsidRPr="00313870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комиссию по вопросам</w:t>
      </w:r>
      <w:r w:rsidR="00E27CE0">
        <w:rPr>
          <w:rFonts w:ascii="Times New Roman" w:hAnsi="Times New Roman" w:cs="Times New Roman"/>
          <w:sz w:val="28"/>
          <w:szCs w:val="28"/>
        </w:rPr>
        <w:t xml:space="preserve">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E27CE0" w:rsidRDefault="00D32D18" w:rsidP="00E27CE0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. </w:t>
      </w:r>
      <w:r w:rsidR="00E27CE0" w:rsidRPr="00313870">
        <w:rPr>
          <w:rFonts w:ascii="Times New Roman" w:hAnsi="Times New Roman" w:cs="Times New Roman"/>
          <w:sz w:val="28"/>
          <w:szCs w:val="28"/>
        </w:rPr>
        <w:t>Настоящее решение вступает в силу</w:t>
      </w:r>
      <w:r w:rsidR="00E27CE0">
        <w:rPr>
          <w:rFonts w:ascii="Times New Roman" w:hAnsi="Times New Roman" w:cs="Times New Roman"/>
          <w:sz w:val="28"/>
          <w:szCs w:val="28"/>
        </w:rPr>
        <w:t xml:space="preserve"> с момента подписания и распространяется на </w:t>
      </w:r>
      <w:proofErr w:type="gramStart"/>
      <w:r w:rsidR="00E27CE0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="00E27CE0">
        <w:rPr>
          <w:rFonts w:ascii="Times New Roman" w:hAnsi="Times New Roman" w:cs="Times New Roman"/>
          <w:sz w:val="28"/>
          <w:szCs w:val="28"/>
        </w:rPr>
        <w:t xml:space="preserve"> возникшие с 01 января 2018 года</w:t>
      </w:r>
      <w:r w:rsidR="00E27CE0" w:rsidRPr="00313870">
        <w:rPr>
          <w:rFonts w:ascii="Times New Roman" w:hAnsi="Times New Roman" w:cs="Times New Roman"/>
          <w:sz w:val="28"/>
          <w:szCs w:val="28"/>
        </w:rPr>
        <w:t>.</w:t>
      </w:r>
    </w:p>
    <w:p w:rsidR="00324C92" w:rsidRDefault="00324C92" w:rsidP="00AA2C9F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73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734ED">
        <w:rPr>
          <w:rFonts w:ascii="Times New Roman" w:hAnsi="Times New Roman" w:cs="Times New Roman"/>
          <w:sz w:val="28"/>
          <w:szCs w:val="28"/>
        </w:rPr>
        <w:t>Совета Тбилисского сельского</w:t>
      </w:r>
    </w:p>
    <w:p w:rsidR="00A830C3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6413B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билисского района</w:t>
      </w:r>
      <w:r w:rsidR="0076244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830C3">
        <w:rPr>
          <w:rFonts w:ascii="Times New Roman" w:hAnsi="Times New Roman" w:cs="Times New Roman"/>
          <w:sz w:val="28"/>
          <w:szCs w:val="28"/>
        </w:rPr>
        <w:t xml:space="preserve"> </w:t>
      </w:r>
      <w:r w:rsidR="00762442">
        <w:rPr>
          <w:rFonts w:ascii="Times New Roman" w:hAnsi="Times New Roman" w:cs="Times New Roman"/>
          <w:sz w:val="28"/>
          <w:szCs w:val="28"/>
        </w:rPr>
        <w:t xml:space="preserve"> В.В. Соломахин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0C3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</w:p>
    <w:p w:rsidR="005734ED" w:rsidRDefault="00A830C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  <w:r w:rsidR="005734E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734ED" w:rsidRDefault="005734ED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81328" w:rsidRDefault="0078132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32D18" w:rsidRDefault="00D32D1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32D18" w:rsidRDefault="00D32D1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32D18" w:rsidRDefault="00D32D18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05221" w:rsidRDefault="00205221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D32D18" w:rsidRDefault="00D32D18" w:rsidP="00E27C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B5E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П</w:t>
      </w:r>
      <w:r w:rsidR="00687B5E">
        <w:rPr>
          <w:rFonts w:ascii="Times New Roman" w:hAnsi="Times New Roman" w:cs="Times New Roman"/>
          <w:sz w:val="28"/>
          <w:szCs w:val="28"/>
        </w:rPr>
        <w:t>РИЛОЖЕНИЕ</w:t>
      </w:r>
    </w:p>
    <w:p w:rsidR="00687B5E" w:rsidRDefault="00687B5E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2B31AE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2B31AE">
        <w:rPr>
          <w:rFonts w:ascii="Times New Roman" w:hAnsi="Times New Roman" w:cs="Times New Roman"/>
          <w:sz w:val="28"/>
          <w:szCs w:val="28"/>
        </w:rPr>
        <w:t>Совета Тбилисского сельского поселения Тбилисского района</w:t>
      </w:r>
    </w:p>
    <w:p w:rsidR="00762442" w:rsidRDefault="00066765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от </w:t>
      </w:r>
      <w:r w:rsidR="006A0A66">
        <w:rPr>
          <w:rFonts w:ascii="Times New Roman" w:hAnsi="Times New Roman" w:cs="Times New Roman"/>
          <w:sz w:val="28"/>
          <w:szCs w:val="28"/>
        </w:rPr>
        <w:t xml:space="preserve">26 апреля </w:t>
      </w:r>
      <w:r w:rsidR="002B31AE">
        <w:rPr>
          <w:rFonts w:ascii="Times New Roman" w:hAnsi="Times New Roman" w:cs="Times New Roman"/>
          <w:sz w:val="28"/>
          <w:szCs w:val="28"/>
        </w:rPr>
        <w:t>2018г.</w:t>
      </w:r>
      <w:r w:rsidRPr="00313870">
        <w:rPr>
          <w:rFonts w:ascii="Times New Roman" w:hAnsi="Times New Roman" w:cs="Times New Roman"/>
          <w:sz w:val="28"/>
          <w:szCs w:val="28"/>
        </w:rPr>
        <w:t xml:space="preserve"> № </w:t>
      </w:r>
      <w:r w:rsidR="006A0A66">
        <w:rPr>
          <w:rFonts w:ascii="Times New Roman" w:hAnsi="Times New Roman" w:cs="Times New Roman"/>
          <w:sz w:val="28"/>
          <w:szCs w:val="28"/>
        </w:rPr>
        <w:t>341</w:t>
      </w:r>
      <w:bookmarkStart w:id="0" w:name="_GoBack"/>
      <w:bookmarkEnd w:id="0"/>
    </w:p>
    <w:p w:rsidR="00762442" w:rsidRDefault="00762442" w:rsidP="00762442">
      <w:pPr>
        <w:pStyle w:val="a3"/>
        <w:ind w:left="5387"/>
        <w:rPr>
          <w:rFonts w:ascii="Times New Roman" w:hAnsi="Times New Roman" w:cs="Times New Roman"/>
          <w:sz w:val="28"/>
          <w:szCs w:val="28"/>
        </w:rPr>
      </w:pPr>
    </w:p>
    <w:p w:rsidR="00762442" w:rsidRDefault="0076244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38D" w:rsidRDefault="0084438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1AE" w:rsidRPr="00AA783D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31AE" w:rsidRDefault="00066765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83D">
        <w:rPr>
          <w:rFonts w:ascii="Times New Roman" w:hAnsi="Times New Roman" w:cs="Times New Roman"/>
          <w:b/>
          <w:sz w:val="28"/>
          <w:szCs w:val="28"/>
        </w:rPr>
        <w:t xml:space="preserve">об административной комиссии </w:t>
      </w:r>
      <w:r w:rsidR="00AA783D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 Тбилисского района</w:t>
      </w:r>
    </w:p>
    <w:p w:rsidR="00AA783D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AA783D" w:rsidP="00AA78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83D" w:rsidRPr="00F644A5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4A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9D6537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</w:t>
      </w:r>
      <w:r w:rsidR="00F644A5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(Далее – административная комиссия) является постоянно действующим коллегиальным органом, создаваемым для рассмотрения дел об административных правонарушениях в случаях, предусмотренных Законом </w:t>
      </w:r>
      <w:r w:rsidR="009D6537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313870">
        <w:rPr>
          <w:rFonts w:ascii="Times New Roman" w:hAnsi="Times New Roman" w:cs="Times New Roman"/>
          <w:sz w:val="28"/>
          <w:szCs w:val="28"/>
        </w:rPr>
        <w:t>«Об административных</w:t>
      </w:r>
      <w:r w:rsidR="009C29DD">
        <w:rPr>
          <w:rFonts w:ascii="Times New Roman" w:hAnsi="Times New Roman" w:cs="Times New Roman"/>
          <w:sz w:val="28"/>
          <w:szCs w:val="28"/>
        </w:rPr>
        <w:t xml:space="preserve"> правонарушениях</w:t>
      </w:r>
      <w:r w:rsidRPr="00313870">
        <w:rPr>
          <w:rFonts w:ascii="Times New Roman" w:hAnsi="Times New Roman" w:cs="Times New Roman"/>
          <w:sz w:val="28"/>
          <w:szCs w:val="28"/>
        </w:rPr>
        <w:t>».</w:t>
      </w:r>
    </w:p>
    <w:p w:rsidR="00255735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Административная комиссия создается в </w:t>
      </w:r>
      <w:r w:rsidR="009D6537">
        <w:rPr>
          <w:rFonts w:ascii="Times New Roman" w:hAnsi="Times New Roman" w:cs="Times New Roman"/>
          <w:sz w:val="28"/>
          <w:szCs w:val="28"/>
        </w:rPr>
        <w:t>Тбилисском сельском поселении</w:t>
      </w:r>
      <w:r w:rsidR="009D6537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действует в пределах границ </w:t>
      </w:r>
      <w:r w:rsidR="00255735">
        <w:rPr>
          <w:rFonts w:ascii="Times New Roman" w:hAnsi="Times New Roman" w:cs="Times New Roman"/>
          <w:sz w:val="28"/>
          <w:szCs w:val="28"/>
        </w:rPr>
        <w:t>Тбилисского поселения.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Правовую основу деятельности административной комиссии составляет Конституция Российской Федерации, Кодекс Российской Федерации об административных правонарушениях, иные нормативные правовые акты </w:t>
      </w:r>
      <w:r w:rsidR="0060002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настоящее Положение об административной комиссии </w:t>
      </w:r>
      <w:r w:rsidR="0060002D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60002D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60002D" w:rsidRDefault="00066765" w:rsidP="0060002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Административная комиссия не является юридическим лицом. </w:t>
      </w:r>
    </w:p>
    <w:p w:rsidR="0060002D" w:rsidRPr="0060002D" w:rsidRDefault="0060002D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0002D" w:rsidRPr="0060002D" w:rsidRDefault="00066765" w:rsidP="007813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002D">
        <w:rPr>
          <w:rFonts w:ascii="Times New Roman" w:hAnsi="Times New Roman" w:cs="Times New Roman"/>
          <w:b/>
          <w:sz w:val="28"/>
          <w:szCs w:val="28"/>
        </w:rPr>
        <w:t>II. ЗАДАЧИ АДМИНИСТРАТИВНОЙ КОМИССИИ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Задачами Административной комиссии: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защита прав и законных интересов граждан и юридических лиц;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административных правонарушений;</w:t>
      </w:r>
    </w:p>
    <w:p w:rsidR="00FC3C9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предупреждение административных правонарушений;</w:t>
      </w:r>
    </w:p>
    <w:p w:rsidR="00FC3C92" w:rsidRDefault="00FC3C92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правовое просвещение населения по вопросам защиты прав и свобод человека и гражданина, обеспечения законности, общественной нравственности, общественного порядка и общественной безопасности, а также по вопросам административного законодательства. </w:t>
      </w:r>
    </w:p>
    <w:p w:rsidR="00FC3C92" w:rsidRDefault="00FC3C9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3C92" w:rsidRPr="00FC3C92" w:rsidRDefault="00066765" w:rsidP="00A32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C92">
        <w:rPr>
          <w:rFonts w:ascii="Times New Roman" w:hAnsi="Times New Roman" w:cs="Times New Roman"/>
          <w:b/>
          <w:sz w:val="28"/>
          <w:szCs w:val="28"/>
        </w:rPr>
        <w:t>III. ПОРЯДОК СОЗДАНИЯ И СОСТАВ АДМИНИСТРАТИВНОЙ КОМИССИИ</w:t>
      </w:r>
    </w:p>
    <w:p w:rsidR="00BB05B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Административная комиссия создаётся представительным органом </w:t>
      </w:r>
      <w:r w:rsidR="00BB05BA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BB05BA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="00007DEE">
        <w:rPr>
          <w:rFonts w:ascii="Times New Roman" w:hAnsi="Times New Roman" w:cs="Times New Roman"/>
          <w:sz w:val="28"/>
          <w:szCs w:val="28"/>
        </w:rPr>
        <w:t>С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оветом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в составе председателя, заместителя председателя, ответственного секретаря и членов административной комиссии на срок полномочий</w:t>
      </w:r>
      <w:r w:rsidR="00007DEE">
        <w:rPr>
          <w:rFonts w:ascii="Times New Roman" w:hAnsi="Times New Roman" w:cs="Times New Roman"/>
          <w:sz w:val="28"/>
          <w:szCs w:val="28"/>
        </w:rPr>
        <w:t xml:space="preserve"> Совета 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7F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состав административной комиссии должно входить не менее </w:t>
      </w:r>
      <w:r w:rsidR="0088496D">
        <w:rPr>
          <w:rFonts w:ascii="Times New Roman" w:hAnsi="Times New Roman" w:cs="Times New Roman"/>
          <w:sz w:val="28"/>
          <w:szCs w:val="28"/>
        </w:rPr>
        <w:t>5</w:t>
      </w:r>
      <w:r w:rsidRPr="00313870">
        <w:rPr>
          <w:rFonts w:ascii="Times New Roman" w:hAnsi="Times New Roman" w:cs="Times New Roman"/>
          <w:sz w:val="28"/>
          <w:szCs w:val="28"/>
        </w:rPr>
        <w:t xml:space="preserve"> человек. Персональный состав утверждается главой Администрации </w:t>
      </w:r>
      <w:r w:rsidR="00007DE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D27F5">
        <w:rPr>
          <w:rFonts w:ascii="Times New Roman" w:hAnsi="Times New Roman" w:cs="Times New Roman"/>
          <w:sz w:val="28"/>
          <w:szCs w:val="28"/>
        </w:rPr>
        <w:t xml:space="preserve"> Тбилисского района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8496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3. В состав административной комиссии включаются должностные лица Администрации </w:t>
      </w:r>
      <w:r w:rsidR="0079228E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а также по согласованию должностные лица подразделений органов исполнительной власти, должностные лица исполнительных органов государственной власти </w:t>
      </w:r>
      <w:r w:rsidR="00552A9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, организаций и представители общественности.</w:t>
      </w:r>
    </w:p>
    <w:p w:rsidR="00552A9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4. Председатель, заместитель председателя и ответственный секретарь административной комиссии назначаются из числа лиц, замещающих муниципальные должности и (или) должности муниципальной службы. </w:t>
      </w:r>
    </w:p>
    <w:p w:rsidR="00324BC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5. Членом административной комиссии может быть назначен гражданин Российской Федерации, достигший 21 года, постоянно или преимущественно проживающий на территории </w:t>
      </w:r>
      <w:r w:rsidR="00324BC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выразивший в письменной форме свое согласие на включение его в состав соответствующей административной комиссии. 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Не может быть назначено членом административной комиссии лицо, признанное решением суда недееспособным или ограниченно дееспособным, имеющее неснятую или непогашенную в установленном законом порядке судимость, имеющее заболевание, которое согласно медицинскому заключению препятствует исполнению им полномочий члена административной комиссии. </w:t>
      </w:r>
      <w:proofErr w:type="gramEnd"/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7. Не менее </w:t>
      </w:r>
      <w:r w:rsidR="00B06CB9">
        <w:rPr>
          <w:rFonts w:ascii="Times New Roman" w:hAnsi="Times New Roman" w:cs="Times New Roman"/>
          <w:sz w:val="28"/>
          <w:szCs w:val="28"/>
        </w:rPr>
        <w:t>5</w:t>
      </w:r>
      <w:r w:rsidRPr="00313870">
        <w:rPr>
          <w:rFonts w:ascii="Times New Roman" w:hAnsi="Times New Roman" w:cs="Times New Roman"/>
          <w:sz w:val="28"/>
          <w:szCs w:val="28"/>
        </w:rPr>
        <w:t xml:space="preserve">0 процентов членов административной комиссии должны иметь </w:t>
      </w:r>
      <w:r w:rsidR="00B06CB9">
        <w:rPr>
          <w:rFonts w:ascii="Times New Roman" w:hAnsi="Times New Roman" w:cs="Times New Roman"/>
          <w:sz w:val="28"/>
          <w:szCs w:val="28"/>
        </w:rPr>
        <w:t>высшее</w:t>
      </w:r>
      <w:r w:rsidRPr="00313870">
        <w:rPr>
          <w:rFonts w:ascii="Times New Roman" w:hAnsi="Times New Roman" w:cs="Times New Roman"/>
          <w:sz w:val="28"/>
          <w:szCs w:val="28"/>
        </w:rPr>
        <w:t xml:space="preserve"> образование. Ответственный секретарь административной комиссии должен иметь высшее юридическое образование.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8. Председатель, заместитель председателя, ответственный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и члены административной комиссии осуществляют свою деятельность на общественных началах.</w:t>
      </w:r>
    </w:p>
    <w:p w:rsidR="00B2130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9. Полномочия действующего состава административной комиссии прекращаются с момента утверждения нового персонального состава административной комиссии в количестве не менее двух третей от установленного числа членов административной комиссии. </w:t>
      </w:r>
    </w:p>
    <w:p w:rsidR="00B21300" w:rsidRPr="00B21300" w:rsidRDefault="00B21300" w:rsidP="005734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56CF" w:rsidRDefault="00066765" w:rsidP="00A32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21300">
        <w:rPr>
          <w:rFonts w:ascii="Times New Roman" w:hAnsi="Times New Roman" w:cs="Times New Roman"/>
          <w:b/>
          <w:sz w:val="28"/>
          <w:szCs w:val="28"/>
        </w:rPr>
        <w:t>IV. ДОСРОЧНОЕ ПРЕКРАЩЕНИЕ ПОЛНОМОЧИЙ ЧЛЕНА КОМИССИИ.</w:t>
      </w:r>
    </w:p>
    <w:p w:rsidR="00BC56CF" w:rsidRDefault="00BC56CF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Полномочия члена административной комиссии прекращаются досрочно по решению главы Администрации </w:t>
      </w:r>
      <w:r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066765" w:rsidRPr="00313870">
        <w:rPr>
          <w:rFonts w:ascii="Times New Roman" w:hAnsi="Times New Roman" w:cs="Times New Roman"/>
          <w:sz w:val="28"/>
          <w:szCs w:val="28"/>
        </w:rPr>
        <w:t xml:space="preserve"> в случаях: 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подачи личного заявления о прекращении по собственному желанию полномочий члена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2) вступления в законную силу обвинительного приговора суда в отношении лица, являющегося членом административной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>3) вступления в законную силу решения суда о признании лица, являющегося членом административной комиссии, недееспособным, ограниченно дееспособным, об объявлении его умершим или безвестно отсутствующим; 4) неоднократного невыполнения обязанностей члена административной комиссии, выражающегося в систематическом уклонении без уважительных причин от участия в заседаниях комиссии;</w:t>
      </w:r>
      <w:proofErr w:type="gramEnd"/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наличия заболевания, которое согласно медицинскому заключению препятствует исполнению членом административной комиссии своих полномочий;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совершения лицом, являющимся членом административной комиссии, деяния, порочащего честь и достоинство члена комиссии;</w:t>
      </w:r>
    </w:p>
    <w:p w:rsidR="00EC7D8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смерти члена административной комиссии.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административной комиссии глава Администрации </w:t>
      </w:r>
      <w:r w:rsidR="00EC7D80">
        <w:rPr>
          <w:rFonts w:ascii="Times New Roman" w:hAnsi="Times New Roman" w:cs="Times New Roman"/>
          <w:sz w:val="28"/>
          <w:szCs w:val="28"/>
        </w:rPr>
        <w:t>Тбилисского сельского поселения</w:t>
      </w:r>
      <w:r w:rsidR="00EC7D80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обязан в месячный срок со дня принятия решения о досрочном прекращении полномочий члена административной комиссии назначить нового члена административной комиссии. </w:t>
      </w:r>
      <w:proofErr w:type="gramEnd"/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70" w:rsidRDefault="00066765" w:rsidP="00A320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V. ПОРЯДОК РАБОТЫ АДМИНИСТРАТИВНОЙ КОМИССИИ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Дела об административных правонарушениях рассматриваются административной комиссией на заседаниях, которые проводятся с периодичностью, обеспечивающей соблюдение сроков рассмотрения дел об административных правонарушениях.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Заседание административной комиссии правомочно, если в нем принимают участие более двух третей от установленного числа членов административной комиссии. Члены административной комиссии принимают участие в ее работе лично. </w:t>
      </w:r>
    </w:p>
    <w:p w:rsidR="00F83770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Решения административной комиссии принимаются простым большинством голосов членов административной комиссии, присутствующих на заседании. При равенстве голосов голос председательствующего на заседании административной комиссии является решающим.</w:t>
      </w:r>
    </w:p>
    <w:p w:rsidR="00F83770" w:rsidRDefault="00F83770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770" w:rsidRPr="00F83770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770">
        <w:rPr>
          <w:rFonts w:ascii="Times New Roman" w:hAnsi="Times New Roman" w:cs="Times New Roman"/>
          <w:b/>
          <w:sz w:val="28"/>
          <w:szCs w:val="28"/>
        </w:rPr>
        <w:t>VI. ПРОИЗВОДСТВО ПО ДЕЛАМ ОБ АДМИНИСТРАТИВНЫХ ПРАВОНАРУШЕНИЯХ</w:t>
      </w:r>
    </w:p>
    <w:p w:rsidR="00E01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Основанием для рассмотрения дела об административном правонарушении является поступивший в административную комиссию протокол об административном правонарушении, составленный в соответствии с действующим законодательством, или постановление прокурора о возбуждении дела об административном правонарушении. </w:t>
      </w:r>
    </w:p>
    <w:p w:rsidR="00EC5E45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Члены административных комиссий вправе составлять протоколы об административных правонарушениях, в случае если они являются должностными лицами подразделений федеральных органов исполнительной власти, должностными лицами исполнительных органов государственной власти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, должностными лицами органов местного самоуправления, на которых Кодексом Российской Федерации об административных правонарушениях или Законом </w:t>
      </w:r>
      <w:r w:rsidR="00E01E45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«Об а</w:t>
      </w:r>
      <w:r w:rsidR="00E01E45"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правонарушениях» </w:t>
      </w:r>
      <w:r w:rsidRPr="00313870">
        <w:rPr>
          <w:rFonts w:ascii="Times New Roman" w:hAnsi="Times New Roman" w:cs="Times New Roman"/>
          <w:sz w:val="28"/>
          <w:szCs w:val="28"/>
        </w:rPr>
        <w:t>возложены такие полномочия.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Член административной комиссии, составивший протокол об административном правонарушении, который рассматривается данной административной комиссией, не имеет права принимать участие в рассмотрении и принятии решения по итогам данного дела об административном правонарушении. 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3. Производство по делам об административных правонарушениях, а также исполнение постановлений по делам об административных правонарушениях осуществляются в порядке, установленном Кодексом Российской Федерации об административных правонарушениях.</w:t>
      </w:r>
    </w:p>
    <w:p w:rsidR="002D22EA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4. При рассмотрении дел об административных правонарушениях члены административной комиссии независимы и подчиняются только закону.</w:t>
      </w:r>
    </w:p>
    <w:p w:rsidR="00DE710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5. Воздействие на членов административной комиссии с целью воспрепятствовать исполнению ими своих служебных обязанностей либо добиться принятия решения в чью-либо пользу, насильственные действия, оскорбления, клевета в отношении них либо распространение заведомо ложной информации о выполнении ими служебных обязанностей влекут ответственность, установленную законодательством.</w:t>
      </w:r>
    </w:p>
    <w:p w:rsidR="00DE7102" w:rsidRDefault="00DE7102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102" w:rsidRPr="00CE2717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717">
        <w:rPr>
          <w:rFonts w:ascii="Times New Roman" w:hAnsi="Times New Roman" w:cs="Times New Roman"/>
          <w:b/>
          <w:sz w:val="28"/>
          <w:szCs w:val="28"/>
        </w:rPr>
        <w:t>VII. ДЕЛОПРОИЗВОДСТВО АДМИНИСТРАТИВНОЙ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E2717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 руководит делопроизводством и отвечает за его состояние. Порядок ведения делопроизводства опреде</w:t>
      </w:r>
      <w:r w:rsidR="00156A74" w:rsidRPr="00CE2717">
        <w:rPr>
          <w:rFonts w:ascii="Times New Roman" w:hAnsi="Times New Roman" w:cs="Times New Roman"/>
          <w:sz w:val="28"/>
          <w:szCs w:val="28"/>
        </w:rPr>
        <w:t>ляется регламентом, утверждённым постановлением главы Тбилисского сельского поселения Тбилисского района.</w:t>
      </w:r>
      <w:r w:rsidRPr="003138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BED" w:rsidRDefault="00A64BE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BED" w:rsidRPr="00A64B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BED">
        <w:rPr>
          <w:rFonts w:ascii="Times New Roman" w:hAnsi="Times New Roman" w:cs="Times New Roman"/>
          <w:b/>
          <w:sz w:val="28"/>
          <w:szCs w:val="28"/>
        </w:rPr>
        <w:t>VIII. ПОЛНОМОЧИЯ ПРЕДСЕДАТЕЛЯ, ЗАМЕСТИТЕЛЯ ПРЕДСЕДАТЕЛЯ КОМИССИИ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Председатель административной комиссии:</w:t>
      </w:r>
    </w:p>
    <w:p w:rsidR="00A64B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:rsidR="00AB4634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осуществляет руководство деятельностью административной комиссии и организует ее работу в соответствии с законодательством об административных правонарушениях, нормативными правовыми актами </w:t>
      </w:r>
      <w:r w:rsidR="008A0479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</w:t>
      </w:r>
      <w:r w:rsidR="008A0479">
        <w:rPr>
          <w:rFonts w:ascii="Times New Roman" w:hAnsi="Times New Roman" w:cs="Times New Roman"/>
          <w:sz w:val="28"/>
          <w:szCs w:val="28"/>
        </w:rPr>
        <w:t>;</w:t>
      </w:r>
    </w:p>
    <w:p w:rsidR="00936433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3) планирует деятельность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представляет административную комиссию в государственных органах, органах местного самоуправления, общественных объединениях, организациях, учреждениях, на предприятиях; 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назначает заседания административной комиссии и организует подготовку к ним;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председательствует на заседаниях административной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7) подписывает решения, принятые на заседаниях административной комиссии, а также протоколы заседаний комиссии;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направляет в уполномоченные исполнительные органы государственной власти, осуществляющие </w:t>
      </w:r>
      <w:proofErr w:type="gramStart"/>
      <w:r w:rsidRPr="003138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3870">
        <w:rPr>
          <w:rFonts w:ascii="Times New Roman" w:hAnsi="Times New Roman" w:cs="Times New Roman"/>
          <w:sz w:val="28"/>
          <w:szCs w:val="28"/>
        </w:rPr>
        <w:t xml:space="preserve"> осуществлением органами местного самоуправления отдельных государственных полномочий и отчетные документы о деятельности административной комиссии в установленные сроки;</w:t>
      </w:r>
    </w:p>
    <w:p w:rsidR="0006305F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9) осуществляет иные полномочия, отнесенные к его компетенции нормативными правовыми актами </w:t>
      </w:r>
      <w:r w:rsidR="009C44D1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60C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2. Заместитель председателя административной комиссии:</w:t>
      </w:r>
    </w:p>
    <w:p w:rsidR="009C44D1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1) присутствует на заседаниях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 и настоящим Законом осуществлению полномочий ответственного секретаря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выполняет поручения председателя административной комиссии; 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5) исполняет обязанности председателя административной комиссии в его отсутствие или при невозможности выполнения им своих обязанностей;</w:t>
      </w:r>
    </w:p>
    <w:p w:rsidR="002D54E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6) осуществляет иные полномочия, отнесенные к его компетенции нормативными правовыми актами </w:t>
      </w:r>
      <w:r w:rsidR="002D54E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2D54ED" w:rsidRDefault="00AA2C9F" w:rsidP="00AA2C9F">
      <w:pPr>
        <w:pStyle w:val="a3"/>
        <w:tabs>
          <w:tab w:val="left" w:pos="849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D54ED" w:rsidRPr="002D54E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D54ED">
        <w:rPr>
          <w:rFonts w:ascii="Times New Roman" w:hAnsi="Times New Roman" w:cs="Times New Roman"/>
          <w:b/>
          <w:sz w:val="28"/>
          <w:szCs w:val="28"/>
        </w:rPr>
        <w:t>I</w:t>
      </w:r>
      <w:proofErr w:type="gramEnd"/>
      <w:r w:rsidRPr="002D54ED">
        <w:rPr>
          <w:rFonts w:ascii="Times New Roman" w:hAnsi="Times New Roman" w:cs="Times New Roman"/>
          <w:b/>
          <w:sz w:val="28"/>
          <w:szCs w:val="28"/>
        </w:rPr>
        <w:t>Х. ПОЛНОМОЧИЯ ОТВЕТСТВЕННОГО СЕКРЕТАРЯ АДМИНИСТРАТИВНОЙ КОМИССИИ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Ответственный секретарь административной комиссии: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присутствует на заседаниях административной комиссии;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2) в случае невозможности присутствовать на заседании административной комиссии информирует об этом председателя административной комиссии; 3) незамедлительно в письменной форме сообщает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9807A2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 xml:space="preserve"> и настоящим Положением осуществлению полномочий ответственного секретаря административной комиссии;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осуществляет организационное и техническое обслуживание деятельности административной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ведет делопроизводство административной комиссии, отвечает за учет и сохранность документов комиссии; </w:t>
      </w:r>
    </w:p>
    <w:p w:rsidR="009807A2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осуществляет подготовку заседаний административной комиссии;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оповещает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осуществляет прием и регистрацию документов и материалов, поступающих в административную комиссию, а также их подготовку для рассмотрения на заседании комиссии;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870">
        <w:rPr>
          <w:rFonts w:ascii="Times New Roman" w:hAnsi="Times New Roman" w:cs="Times New Roman"/>
          <w:sz w:val="28"/>
          <w:szCs w:val="28"/>
        </w:rPr>
        <w:t xml:space="preserve">9) ведет и подписывает протоколы заседаний административной комиссии; 10)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вынесенных административной комиссией решений; </w:t>
      </w:r>
      <w:proofErr w:type="gramEnd"/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11) обеспечивает вручение (рассылку) вынесенных административной комиссией решений лицам, в отношении которых они вынесены, их законным представителям и потерпевшим; 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12) принимает меры для обращения к исполнению вынесенных постановлений о назначении административных наказаний;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13) выполняет поручения председателя административной комиссии, его заместителя;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14) осуществляет иные полномочия, отнесенные к его компетенции нормативными правовыми актами </w:t>
      </w:r>
      <w:r w:rsidR="00534ECD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534ECD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В случае отсутствия ответственного секретаря административной комиссии один из членов комиссии по поручению председательствующего на заседании составляет протокол заседания административной комиссии и подписывает его. </w:t>
      </w:r>
    </w:p>
    <w:p w:rsidR="00534ECD" w:rsidRDefault="00534ECD" w:rsidP="00573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4ECD" w:rsidRPr="00534ECD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CD">
        <w:rPr>
          <w:rFonts w:ascii="Times New Roman" w:hAnsi="Times New Roman" w:cs="Times New Roman"/>
          <w:b/>
          <w:sz w:val="28"/>
          <w:szCs w:val="28"/>
        </w:rPr>
        <w:t>Х. ПОЛНОМОЧИЯ ЧЛЕНОВ АДМИНИСТРАТИВНОЙ КОМИССИИ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 Члены административной комиссии: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1) присутствуют на заседаниях административной комиссии;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 2) в случае невозможности присутствовать на заседании административной комиссии информируют об этом председателя административной комиссии; 3) незамедлительно в письменной форме сообщают председателю административной комиссии о наступлении обстоятельств, препятствующих в соответствии с Кодексом Российской Федерации об административных правонарушениях, законодательством </w:t>
      </w:r>
      <w:r w:rsidR="005C33EB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5C33EB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и настоящим Положением осуществлению полномочий члена административной комиссии;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4) участвуют в подготовке заседаний административной комиссии; </w:t>
      </w:r>
    </w:p>
    <w:p w:rsidR="005C33EB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5) предварительно, до заседания административной комиссии, знакомятся с материалами дел об административных правонарушениях, поступившими на ее рассмотрение;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6)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7) участвуют в рассмотрении дел и принятии решений административной комиссией; 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8) осуществляют иные полномочия, предусмотренные нормативными правовыми актами </w:t>
      </w:r>
      <w:r w:rsidR="008D2856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313870">
        <w:rPr>
          <w:rFonts w:ascii="Times New Roman" w:hAnsi="Times New Roman" w:cs="Times New Roman"/>
          <w:sz w:val="28"/>
          <w:szCs w:val="28"/>
        </w:rPr>
        <w:t>.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2. Члены административной комиссии обладают равными правами при рассмотрении дела об административном правонарушении. </w:t>
      </w:r>
    </w:p>
    <w:p w:rsidR="008D2856" w:rsidRDefault="008D2856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2856" w:rsidRPr="008D2856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856">
        <w:rPr>
          <w:rFonts w:ascii="Times New Roman" w:hAnsi="Times New Roman" w:cs="Times New Roman"/>
          <w:b/>
          <w:sz w:val="28"/>
          <w:szCs w:val="28"/>
        </w:rPr>
        <w:t>XI. ПРОФИЛАКТИКА ПРАВОНАРУШЕНИЙ</w:t>
      </w:r>
    </w:p>
    <w:p w:rsidR="008D2856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>1. В целях предупреждения административных правонарушений административные комиссии координируют свою деятельность с правоохранительными органами и общественными объединениями.</w:t>
      </w:r>
    </w:p>
    <w:p w:rsidR="008D2856" w:rsidRDefault="008D2856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2C9F" w:rsidRPr="00AA2C9F" w:rsidRDefault="00066765" w:rsidP="00F46F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C9F">
        <w:rPr>
          <w:rFonts w:ascii="Times New Roman" w:hAnsi="Times New Roman" w:cs="Times New Roman"/>
          <w:b/>
          <w:sz w:val="28"/>
          <w:szCs w:val="28"/>
        </w:rPr>
        <w:t>XII. ФИНАНСОВОЕ И МАТЕРИАЛЬНО-ТЕХНИЧЕСКОЕ ОБЕСПЕЧЕНИЕ АДМИНИСТРАТИВНОЙ КОМИССИИ</w:t>
      </w:r>
    </w:p>
    <w:p w:rsidR="00C86D89" w:rsidRDefault="00066765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13870">
        <w:rPr>
          <w:rFonts w:ascii="Times New Roman" w:hAnsi="Times New Roman" w:cs="Times New Roman"/>
          <w:sz w:val="28"/>
          <w:szCs w:val="28"/>
        </w:rPr>
        <w:t xml:space="preserve">1.Финансовое и материально-техническое обеспечение деятельности административных комиссий осуществляется в порядке, установленном Законом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«О наделении органов местного самоуправления муниципальных образований </w:t>
      </w:r>
      <w:r w:rsidR="00AA2C9F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="00AA2C9F" w:rsidRPr="00313870">
        <w:rPr>
          <w:rFonts w:ascii="Times New Roman" w:hAnsi="Times New Roman" w:cs="Times New Roman"/>
          <w:sz w:val="28"/>
          <w:szCs w:val="28"/>
        </w:rPr>
        <w:t xml:space="preserve"> </w:t>
      </w:r>
      <w:r w:rsidRPr="0031387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  <w:r w:rsidR="00AA2C9F">
        <w:rPr>
          <w:rFonts w:ascii="Times New Roman" w:hAnsi="Times New Roman" w:cs="Times New Roman"/>
          <w:sz w:val="28"/>
          <w:szCs w:val="28"/>
        </w:rPr>
        <w:t>по образованию и организации деятельности административных комиссий.</w:t>
      </w: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6F2E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3FA3" w:rsidRDefault="00F46F2E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03F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03FA3">
        <w:rPr>
          <w:rFonts w:ascii="Times New Roman" w:hAnsi="Times New Roman" w:cs="Times New Roman"/>
          <w:sz w:val="28"/>
          <w:szCs w:val="28"/>
        </w:rPr>
        <w:t>Тбилисского</w:t>
      </w:r>
      <w:proofErr w:type="gramEnd"/>
      <w:r w:rsidR="00003FA3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46F2E" w:rsidRPr="00313870" w:rsidRDefault="00003FA3" w:rsidP="00AA2C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Тбилисского района             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Чвикалов</w:t>
      </w:r>
      <w:proofErr w:type="spellEnd"/>
      <w:r w:rsidR="00F46F2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6F2E" w:rsidRPr="00313870" w:rsidSect="0003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66765"/>
    <w:rsid w:val="00003FA3"/>
    <w:rsid w:val="00007DEE"/>
    <w:rsid w:val="00030D29"/>
    <w:rsid w:val="0006305F"/>
    <w:rsid w:val="00066765"/>
    <w:rsid w:val="0009539A"/>
    <w:rsid w:val="000D27F5"/>
    <w:rsid w:val="00156A74"/>
    <w:rsid w:val="00185B6B"/>
    <w:rsid w:val="00205221"/>
    <w:rsid w:val="00255735"/>
    <w:rsid w:val="002B31AE"/>
    <w:rsid w:val="002C5823"/>
    <w:rsid w:val="002C5C7B"/>
    <w:rsid w:val="002C79A3"/>
    <w:rsid w:val="002D22EA"/>
    <w:rsid w:val="002D54ED"/>
    <w:rsid w:val="002E7F12"/>
    <w:rsid w:val="002F3B87"/>
    <w:rsid w:val="00313870"/>
    <w:rsid w:val="00324BC9"/>
    <w:rsid w:val="00324C92"/>
    <w:rsid w:val="00340BC6"/>
    <w:rsid w:val="00347CA6"/>
    <w:rsid w:val="003A6B34"/>
    <w:rsid w:val="00534ECD"/>
    <w:rsid w:val="00552A96"/>
    <w:rsid w:val="00573100"/>
    <w:rsid w:val="005734ED"/>
    <w:rsid w:val="00581616"/>
    <w:rsid w:val="00586DB4"/>
    <w:rsid w:val="005C33EB"/>
    <w:rsid w:val="005D1ED1"/>
    <w:rsid w:val="005D3BB6"/>
    <w:rsid w:val="0060002D"/>
    <w:rsid w:val="0061778C"/>
    <w:rsid w:val="006413B9"/>
    <w:rsid w:val="00645D8F"/>
    <w:rsid w:val="00684CB3"/>
    <w:rsid w:val="00687B5E"/>
    <w:rsid w:val="006A0A66"/>
    <w:rsid w:val="00762442"/>
    <w:rsid w:val="00781328"/>
    <w:rsid w:val="0079228E"/>
    <w:rsid w:val="0084438D"/>
    <w:rsid w:val="0088496D"/>
    <w:rsid w:val="008A0479"/>
    <w:rsid w:val="008C4550"/>
    <w:rsid w:val="008D2856"/>
    <w:rsid w:val="008E38BB"/>
    <w:rsid w:val="00936433"/>
    <w:rsid w:val="00956865"/>
    <w:rsid w:val="009807A2"/>
    <w:rsid w:val="009C29DD"/>
    <w:rsid w:val="009C44D1"/>
    <w:rsid w:val="009D6537"/>
    <w:rsid w:val="00A3201E"/>
    <w:rsid w:val="00A64BED"/>
    <w:rsid w:val="00A830C3"/>
    <w:rsid w:val="00A9660C"/>
    <w:rsid w:val="00AA2C9F"/>
    <w:rsid w:val="00AA783D"/>
    <w:rsid w:val="00AB4634"/>
    <w:rsid w:val="00AF461A"/>
    <w:rsid w:val="00B06CB9"/>
    <w:rsid w:val="00B21300"/>
    <w:rsid w:val="00B37198"/>
    <w:rsid w:val="00BB05BA"/>
    <w:rsid w:val="00BC56CF"/>
    <w:rsid w:val="00C071BB"/>
    <w:rsid w:val="00C15F2D"/>
    <w:rsid w:val="00C86D89"/>
    <w:rsid w:val="00CE2717"/>
    <w:rsid w:val="00D32D18"/>
    <w:rsid w:val="00D674EC"/>
    <w:rsid w:val="00DA0075"/>
    <w:rsid w:val="00DE56D2"/>
    <w:rsid w:val="00DE7102"/>
    <w:rsid w:val="00E01E45"/>
    <w:rsid w:val="00E27CE0"/>
    <w:rsid w:val="00E31814"/>
    <w:rsid w:val="00EC5E45"/>
    <w:rsid w:val="00EC7D80"/>
    <w:rsid w:val="00EE38BA"/>
    <w:rsid w:val="00F11DFB"/>
    <w:rsid w:val="00F415AA"/>
    <w:rsid w:val="00F46F2E"/>
    <w:rsid w:val="00F644A5"/>
    <w:rsid w:val="00F83770"/>
    <w:rsid w:val="00FC3C92"/>
    <w:rsid w:val="00FD6DCD"/>
    <w:rsid w:val="00FE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76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E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2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7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9</Pages>
  <Words>2922</Words>
  <Characters>16660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Plotko</cp:lastModifiedBy>
  <cp:revision>17</cp:revision>
  <cp:lastPrinted>2018-04-23T13:19:00Z</cp:lastPrinted>
  <dcterms:created xsi:type="dcterms:W3CDTF">2018-02-20T12:14:00Z</dcterms:created>
  <dcterms:modified xsi:type="dcterms:W3CDTF">2018-04-27T07:57:00Z</dcterms:modified>
</cp:coreProperties>
</file>